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宋体" w:eastAsia="宋体" w:hAnsi="宋体"/>
        </w:rPr>
        <w:id w:val="-107515076"/>
        <w:docPartObj>
          <w:docPartGallery w:val="Cover Pages"/>
          <w:docPartUnique/>
        </w:docPartObj>
      </w:sdtPr>
      <w:sdtEndPr/>
      <w:sdtContent>
        <w:p w:rsidR="006E76DD" w:rsidRDefault="006E76DD" w:rsidP="006E76DD">
          <w:pPr>
            <w:jc w:val="center"/>
            <w:rPr>
              <w:rFonts w:ascii="黑体" w:eastAsia="黑体" w:hAnsi="黑体"/>
              <w:sz w:val="36"/>
              <w:szCs w:val="36"/>
            </w:rPr>
          </w:pPr>
          <w:r>
            <w:rPr>
              <w:rFonts w:ascii="黑体" w:eastAsia="黑体" w:hAnsi="黑体" w:hint="eastAsia"/>
              <w:sz w:val="36"/>
              <w:szCs w:val="36"/>
            </w:rPr>
            <w:t>深圳市公立医院药品集团采购</w:t>
          </w:r>
          <w:r w:rsidRPr="009E6CED">
            <w:rPr>
              <w:rFonts w:ascii="黑体" w:eastAsia="黑体" w:hAnsi="黑体" w:hint="eastAsia"/>
              <w:sz w:val="36"/>
              <w:szCs w:val="36"/>
            </w:rPr>
            <w:t>配送</w:t>
          </w:r>
          <w:r>
            <w:rPr>
              <w:rFonts w:ascii="黑体" w:eastAsia="黑体" w:hAnsi="黑体" w:hint="eastAsia"/>
              <w:sz w:val="36"/>
              <w:szCs w:val="36"/>
            </w:rPr>
            <w:t>关系</w:t>
          </w:r>
          <w:r w:rsidRPr="009E6CED">
            <w:rPr>
              <w:rFonts w:ascii="黑体" w:eastAsia="黑体" w:hAnsi="黑体" w:hint="eastAsia"/>
              <w:sz w:val="36"/>
              <w:szCs w:val="36"/>
            </w:rPr>
            <w:t>调整</w:t>
          </w:r>
          <w:r w:rsidR="00047BB1">
            <w:rPr>
              <w:rFonts w:ascii="黑体" w:eastAsia="黑体" w:hAnsi="黑体" w:hint="eastAsia"/>
              <w:sz w:val="36"/>
              <w:szCs w:val="36"/>
            </w:rPr>
            <w:t>实施细则</w:t>
          </w:r>
        </w:p>
        <w:p w:rsidR="006E76DD" w:rsidRPr="007700EE" w:rsidRDefault="007700EE" w:rsidP="006E76DD">
          <w:pPr>
            <w:jc w:val="center"/>
            <w:rPr>
              <w:rFonts w:ascii="黑体" w:eastAsia="黑体" w:hAnsi="黑体"/>
              <w:sz w:val="36"/>
              <w:szCs w:val="36"/>
            </w:rPr>
          </w:pPr>
          <w:r w:rsidRPr="007700EE">
            <w:rPr>
              <w:rFonts w:ascii="黑体" w:eastAsia="黑体" w:hAnsi="黑体" w:hint="eastAsia"/>
              <w:sz w:val="36"/>
              <w:szCs w:val="36"/>
            </w:rPr>
            <w:t>（</w:t>
          </w:r>
          <w:r w:rsidR="00376031">
            <w:rPr>
              <w:rFonts w:ascii="黑体" w:eastAsia="黑体" w:hAnsi="黑体" w:hint="eastAsia"/>
              <w:sz w:val="36"/>
              <w:szCs w:val="36"/>
            </w:rPr>
            <w:t>征求意见稿</w:t>
          </w:r>
          <w:r w:rsidRPr="007700EE">
            <w:rPr>
              <w:rFonts w:ascii="黑体" w:eastAsia="黑体" w:hAnsi="黑体" w:hint="eastAsia"/>
              <w:sz w:val="36"/>
              <w:szCs w:val="36"/>
            </w:rPr>
            <w:t>）</w:t>
          </w:r>
        </w:p>
        <w:p w:rsidR="008742E8" w:rsidRDefault="008742E8" w:rsidP="006E76DD">
          <w:pPr>
            <w:widowControl/>
            <w:jc w:val="left"/>
            <w:rPr>
              <w:rFonts w:ascii="宋体" w:eastAsia="宋体" w:hAnsi="宋体"/>
            </w:rPr>
          </w:pPr>
        </w:p>
        <w:p w:rsidR="006E76DD" w:rsidRPr="00CC0B86" w:rsidRDefault="00B96D4B" w:rsidP="009D44A9">
          <w:pPr>
            <w:widowControl/>
            <w:spacing w:line="600" w:lineRule="exact"/>
            <w:jc w:val="left"/>
            <w:rPr>
              <w:rFonts w:ascii="宋体" w:eastAsia="宋体" w:hAnsi="宋体"/>
            </w:rPr>
          </w:pPr>
        </w:p>
      </w:sdtContent>
    </w:sdt>
    <w:p w:rsidR="006E76DD" w:rsidRPr="00CA54F4" w:rsidRDefault="006E76DD" w:rsidP="009D44A9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>为贯彻落实深圳市政府深化医改工作部署，深入推进药品流通体制改革，完善药品配送制度，做好全市公立医疗机构药品供应保障工作，根据《市卫生计生委关于完善公立医院药品集团采购配送工作的通知》（深卫计发〔2017〕5号）</w:t>
      </w:r>
      <w:r w:rsidR="00DF0F70" w:rsidRPr="00CA54F4">
        <w:rPr>
          <w:rFonts w:ascii="宋体" w:eastAsia="宋体" w:hAnsi="宋体" w:hint="eastAsia"/>
          <w:sz w:val="28"/>
          <w:szCs w:val="28"/>
        </w:rPr>
        <w:t>、《深圳市公立医院药品集团采购规定（试行）》（深卫计规〔</w:t>
      </w:r>
      <w:r w:rsidR="00DF0F70" w:rsidRPr="00CA54F4">
        <w:rPr>
          <w:rFonts w:ascii="宋体" w:eastAsia="宋体" w:hAnsi="宋体"/>
          <w:sz w:val="28"/>
          <w:szCs w:val="28"/>
        </w:rPr>
        <w:t>2018〕6号</w:t>
      </w:r>
      <w:r w:rsidR="00DF0F70" w:rsidRPr="00CA54F4">
        <w:rPr>
          <w:rFonts w:ascii="宋体" w:eastAsia="宋体" w:hAnsi="宋体" w:hint="eastAsia"/>
          <w:sz w:val="28"/>
          <w:szCs w:val="28"/>
        </w:rPr>
        <w:t>）</w:t>
      </w:r>
      <w:r w:rsidRPr="00CA54F4">
        <w:rPr>
          <w:rFonts w:ascii="宋体" w:eastAsia="宋体" w:hAnsi="宋体" w:hint="eastAsia"/>
          <w:sz w:val="28"/>
          <w:szCs w:val="28"/>
        </w:rPr>
        <w:t>文件要求，特制定本实施细则。</w:t>
      </w:r>
    </w:p>
    <w:p w:rsidR="006E76DD" w:rsidRPr="00CA54F4" w:rsidRDefault="006E76DD" w:rsidP="00CA54F4">
      <w:pPr>
        <w:pStyle w:val="a7"/>
        <w:tabs>
          <w:tab w:val="left" w:pos="1701"/>
        </w:tabs>
        <w:spacing w:before="0" w:after="0" w:line="600" w:lineRule="exact"/>
        <w:ind w:rightChars="-49" w:right="-103" w:firstLineChars="131" w:firstLine="395"/>
        <w:rPr>
          <w:rFonts w:ascii="宋体" w:eastAsia="宋体" w:hAnsi="宋体"/>
          <w:b/>
          <w:color w:val="auto"/>
          <w:kern w:val="2"/>
          <w:sz w:val="30"/>
          <w:szCs w:val="30"/>
        </w:rPr>
      </w:pPr>
      <w:r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一、配送关系确立原则</w:t>
      </w:r>
    </w:p>
    <w:p w:rsidR="006E76DD" w:rsidRPr="00CA54F4" w:rsidRDefault="006E76DD" w:rsidP="009D44A9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/>
          <w:sz w:val="28"/>
          <w:szCs w:val="28"/>
        </w:rPr>
        <w:t>1</w:t>
      </w:r>
      <w:r w:rsidRPr="00CA54F4">
        <w:rPr>
          <w:rFonts w:ascii="宋体" w:eastAsia="宋体" w:hAnsi="宋体" w:hint="eastAsia"/>
          <w:sz w:val="28"/>
          <w:szCs w:val="28"/>
        </w:rPr>
        <w:t>.药品生产企业</w:t>
      </w:r>
      <w:r w:rsidR="00DF0F70" w:rsidRPr="00CA54F4">
        <w:rPr>
          <w:rFonts w:ascii="宋体" w:eastAsia="宋体" w:hAnsi="宋体" w:hint="eastAsia"/>
          <w:sz w:val="28"/>
          <w:szCs w:val="28"/>
        </w:rPr>
        <w:t>可以自主选择</w:t>
      </w:r>
      <w:r w:rsidR="00EE1814" w:rsidRPr="00CA54F4">
        <w:rPr>
          <w:rFonts w:ascii="宋体" w:eastAsia="宋体" w:hAnsi="宋体" w:hint="eastAsia"/>
          <w:sz w:val="28"/>
          <w:szCs w:val="28"/>
        </w:rPr>
        <w:t>1</w:t>
      </w:r>
      <w:r w:rsidR="00DF0F70" w:rsidRPr="00CA54F4">
        <w:rPr>
          <w:rFonts w:ascii="宋体" w:eastAsia="宋体" w:hAnsi="宋体" w:hint="eastAsia"/>
          <w:sz w:val="28"/>
          <w:szCs w:val="28"/>
        </w:rPr>
        <w:t>家以上</w:t>
      </w:r>
      <w:r w:rsidR="00286D6F" w:rsidRPr="00CA54F4">
        <w:rPr>
          <w:rFonts w:ascii="宋体" w:eastAsia="宋体" w:hAnsi="宋体" w:hint="eastAsia"/>
          <w:sz w:val="28"/>
          <w:szCs w:val="28"/>
        </w:rPr>
        <w:t>，</w:t>
      </w:r>
      <w:r w:rsidR="00EE1814" w:rsidRPr="00CA54F4">
        <w:rPr>
          <w:rFonts w:ascii="宋体" w:eastAsia="宋体" w:hAnsi="宋体" w:hint="eastAsia"/>
          <w:sz w:val="28"/>
          <w:szCs w:val="28"/>
        </w:rPr>
        <w:t>建议选择2-5家</w:t>
      </w:r>
      <w:r w:rsidR="00DF0F70" w:rsidRPr="00CA54F4">
        <w:rPr>
          <w:rFonts w:ascii="宋体" w:eastAsia="宋体" w:hAnsi="宋体" w:hint="eastAsia"/>
          <w:sz w:val="28"/>
          <w:szCs w:val="28"/>
        </w:rPr>
        <w:t>具有</w:t>
      </w:r>
      <w:r w:rsidR="00F46757" w:rsidRPr="00CA54F4">
        <w:rPr>
          <w:rFonts w:ascii="宋体" w:eastAsia="宋体" w:hAnsi="宋体" w:hint="eastAsia"/>
          <w:sz w:val="28"/>
          <w:szCs w:val="28"/>
        </w:rPr>
        <w:t>覆盖</w:t>
      </w:r>
      <w:r w:rsidR="00DF0F70" w:rsidRPr="00CA54F4">
        <w:rPr>
          <w:rFonts w:ascii="宋体" w:eastAsia="宋体" w:hAnsi="宋体" w:hint="eastAsia"/>
          <w:sz w:val="28"/>
          <w:szCs w:val="28"/>
        </w:rPr>
        <w:t>深圳市</w:t>
      </w:r>
      <w:r w:rsidR="00F46757" w:rsidRPr="00CA54F4">
        <w:rPr>
          <w:rFonts w:ascii="宋体" w:eastAsia="宋体" w:hAnsi="宋体" w:hint="eastAsia"/>
          <w:sz w:val="28"/>
          <w:szCs w:val="28"/>
        </w:rPr>
        <w:t>范围内所有</w:t>
      </w:r>
      <w:r w:rsidR="00DF0F70" w:rsidRPr="00CA54F4">
        <w:rPr>
          <w:rFonts w:ascii="宋体" w:eastAsia="宋体" w:hAnsi="宋体" w:hint="eastAsia"/>
          <w:sz w:val="28"/>
          <w:szCs w:val="28"/>
        </w:rPr>
        <w:t>公立医疗机构药品</w:t>
      </w:r>
      <w:r w:rsidRPr="00CA54F4">
        <w:rPr>
          <w:rFonts w:ascii="宋体" w:eastAsia="宋体" w:hAnsi="宋体" w:hint="eastAsia"/>
          <w:sz w:val="28"/>
          <w:szCs w:val="28"/>
        </w:rPr>
        <w:t>配送</w:t>
      </w:r>
      <w:r w:rsidR="00F46757" w:rsidRPr="00CA54F4">
        <w:rPr>
          <w:rFonts w:ascii="宋体" w:eastAsia="宋体" w:hAnsi="宋体" w:hint="eastAsia"/>
          <w:sz w:val="28"/>
          <w:szCs w:val="28"/>
        </w:rPr>
        <w:t>服务</w:t>
      </w:r>
      <w:r w:rsidR="00DF0F70" w:rsidRPr="00CA54F4">
        <w:rPr>
          <w:rFonts w:ascii="宋体" w:eastAsia="宋体" w:hAnsi="宋体" w:hint="eastAsia"/>
          <w:sz w:val="28"/>
          <w:szCs w:val="28"/>
        </w:rPr>
        <w:t>能力的配送</w:t>
      </w:r>
      <w:r w:rsidRPr="00CA54F4">
        <w:rPr>
          <w:rFonts w:ascii="宋体" w:eastAsia="宋体" w:hAnsi="宋体" w:hint="eastAsia"/>
          <w:sz w:val="28"/>
          <w:szCs w:val="28"/>
        </w:rPr>
        <w:t>企业。</w:t>
      </w:r>
    </w:p>
    <w:p w:rsidR="006E76DD" w:rsidRPr="00CA54F4" w:rsidRDefault="006E76DD" w:rsidP="009D44A9">
      <w:pPr>
        <w:pStyle w:val="a7"/>
        <w:tabs>
          <w:tab w:val="left" w:pos="1701"/>
        </w:tabs>
        <w:spacing w:before="0" w:after="0" w:line="600" w:lineRule="exact"/>
        <w:ind w:rightChars="-49" w:right="-103" w:firstLine="560"/>
        <w:rPr>
          <w:rFonts w:ascii="宋体" w:eastAsia="宋体" w:hAnsi="宋体"/>
          <w:color w:val="auto"/>
          <w:kern w:val="2"/>
          <w:sz w:val="28"/>
          <w:szCs w:val="28"/>
        </w:rPr>
      </w:pPr>
      <w:r w:rsidRPr="00CA54F4">
        <w:rPr>
          <w:rFonts w:ascii="宋体" w:eastAsia="宋体" w:hAnsi="宋体" w:hint="eastAsia"/>
          <w:color w:val="auto"/>
          <w:kern w:val="2"/>
          <w:sz w:val="28"/>
          <w:szCs w:val="28"/>
        </w:rPr>
        <w:t>2.配送企业应在规定的</w:t>
      </w:r>
      <w:r w:rsidR="005A5654" w:rsidRPr="00CA54F4">
        <w:rPr>
          <w:rFonts w:ascii="宋体" w:eastAsia="宋体" w:hAnsi="宋体" w:hint="eastAsia"/>
          <w:color w:val="auto"/>
          <w:kern w:val="2"/>
          <w:sz w:val="28"/>
          <w:szCs w:val="28"/>
        </w:rPr>
        <w:t>时间内对生产企业委托配送的配送关系进行确认；配送企业不接受生产企业委托的，生产企业可选择委托其它配送企业。</w:t>
      </w:r>
    </w:p>
    <w:p w:rsidR="006E76DD" w:rsidRPr="00CA54F4" w:rsidRDefault="006E76DD" w:rsidP="009D44A9">
      <w:pPr>
        <w:pStyle w:val="a8"/>
        <w:spacing w:line="600" w:lineRule="exact"/>
        <w:ind w:firstLineChars="200" w:firstLine="560"/>
        <w:rPr>
          <w:rFonts w:cstheme="minorBidi"/>
          <w:kern w:val="2"/>
          <w:sz w:val="28"/>
          <w:szCs w:val="28"/>
        </w:rPr>
      </w:pPr>
      <w:r w:rsidRPr="00CA54F4">
        <w:rPr>
          <w:rFonts w:hint="eastAsia"/>
          <w:kern w:val="2"/>
          <w:sz w:val="28"/>
          <w:szCs w:val="28"/>
        </w:rPr>
        <w:t>3.</w:t>
      </w:r>
      <w:r w:rsidR="00F46757" w:rsidRPr="00CA54F4">
        <w:rPr>
          <w:rFonts w:hint="eastAsia"/>
          <w:kern w:val="2"/>
          <w:sz w:val="28"/>
          <w:szCs w:val="28"/>
        </w:rPr>
        <w:t>医疗机构</w:t>
      </w:r>
      <w:r w:rsidRPr="00CA54F4">
        <w:rPr>
          <w:rFonts w:cstheme="minorBidi" w:hint="eastAsia"/>
          <w:kern w:val="2"/>
          <w:sz w:val="28"/>
          <w:szCs w:val="28"/>
        </w:rPr>
        <w:t>按照每一品规选择一家配送企业的原则，从生产企业选择的配送企业中确立委托配送关系。</w:t>
      </w:r>
    </w:p>
    <w:p w:rsidR="001444AD" w:rsidRPr="00CA54F4" w:rsidRDefault="001444AD" w:rsidP="009D44A9">
      <w:pPr>
        <w:pStyle w:val="a8"/>
        <w:spacing w:line="600" w:lineRule="exact"/>
        <w:ind w:firstLineChars="200" w:firstLine="560"/>
        <w:rPr>
          <w:rFonts w:cstheme="minorBidi"/>
          <w:kern w:val="2"/>
          <w:sz w:val="28"/>
          <w:szCs w:val="28"/>
        </w:rPr>
      </w:pPr>
    </w:p>
    <w:p w:rsidR="0024765D" w:rsidRPr="00CA54F4" w:rsidRDefault="006E76DD" w:rsidP="00CA54F4">
      <w:pPr>
        <w:pStyle w:val="a7"/>
        <w:tabs>
          <w:tab w:val="left" w:pos="1701"/>
        </w:tabs>
        <w:spacing w:before="0" w:after="0" w:line="600" w:lineRule="exact"/>
        <w:ind w:rightChars="-49" w:right="-103" w:firstLineChars="131" w:firstLine="395"/>
        <w:rPr>
          <w:rFonts w:ascii="宋体" w:eastAsia="宋体" w:hAnsi="宋体"/>
          <w:b/>
          <w:color w:val="auto"/>
          <w:kern w:val="2"/>
          <w:sz w:val="30"/>
          <w:szCs w:val="30"/>
        </w:rPr>
      </w:pPr>
      <w:r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二、</w:t>
      </w:r>
      <w:r w:rsidR="0024765D"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配送关系调整申请</w:t>
      </w:r>
    </w:p>
    <w:p w:rsidR="0024765D" w:rsidRPr="00CA54F4" w:rsidRDefault="0024765D" w:rsidP="009D44A9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>药品生产企业、配送企业和医疗机构可</w:t>
      </w:r>
      <w:r w:rsidR="00950322" w:rsidRPr="00CA54F4">
        <w:rPr>
          <w:rFonts w:ascii="宋体" w:eastAsia="宋体" w:hAnsi="宋体" w:hint="eastAsia"/>
          <w:color w:val="000000" w:themeColor="text1"/>
          <w:sz w:val="28"/>
          <w:szCs w:val="28"/>
        </w:rPr>
        <w:t>根据需要</w:t>
      </w:r>
      <w:r w:rsidR="00CA54F4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376031" w:rsidRPr="00CA54F4">
        <w:rPr>
          <w:rFonts w:ascii="宋体" w:eastAsia="宋体" w:hAnsi="宋体" w:hint="eastAsia"/>
          <w:color w:val="000000" w:themeColor="text1"/>
          <w:sz w:val="28"/>
          <w:szCs w:val="28"/>
        </w:rPr>
        <w:t>登录</w:t>
      </w:r>
      <w:r w:rsidR="00E265C1" w:rsidRPr="00CA54F4">
        <w:rPr>
          <w:rFonts w:ascii="宋体" w:eastAsia="宋体" w:hAnsi="宋体" w:hint="eastAsia"/>
          <w:sz w:val="28"/>
          <w:szCs w:val="28"/>
        </w:rPr>
        <w:t>药品集团采购</w:t>
      </w:r>
      <w:r w:rsidR="00CA54F4" w:rsidRPr="00CA54F4">
        <w:rPr>
          <w:rFonts w:ascii="宋体" w:eastAsia="宋体" w:hAnsi="宋体" w:hint="eastAsia"/>
          <w:sz w:val="28"/>
          <w:szCs w:val="28"/>
        </w:rPr>
        <w:t>供应平台填报配送关系调整（包括取消或新增</w:t>
      </w:r>
      <w:r w:rsidR="00CA54F4" w:rsidRPr="00CA54F4">
        <w:rPr>
          <w:rFonts w:ascii="宋体" w:eastAsia="宋体" w:hAnsi="宋体"/>
          <w:sz w:val="28"/>
          <w:szCs w:val="28"/>
        </w:rPr>
        <w:t>）</w:t>
      </w:r>
      <w:r w:rsidR="00CA54F4" w:rsidRPr="00CA54F4">
        <w:rPr>
          <w:rFonts w:ascii="宋体" w:eastAsia="宋体" w:hAnsi="宋体" w:hint="eastAsia"/>
          <w:sz w:val="28"/>
          <w:szCs w:val="28"/>
        </w:rPr>
        <w:t>申请；或填</w:t>
      </w:r>
      <w:r w:rsidR="00CA54F4" w:rsidRPr="00CA54F4">
        <w:rPr>
          <w:rFonts w:ascii="宋体" w:eastAsia="宋体" w:hAnsi="宋体" w:hint="eastAsia"/>
          <w:sz w:val="28"/>
          <w:szCs w:val="28"/>
        </w:rPr>
        <w:lastRenderedPageBreak/>
        <w:t>写《</w:t>
      </w:r>
      <w:r w:rsidR="00EC70F8" w:rsidRPr="00EC70F8">
        <w:rPr>
          <w:rFonts w:ascii="宋体" w:eastAsia="宋体" w:hAnsi="宋体" w:hint="eastAsia"/>
          <w:sz w:val="28"/>
          <w:szCs w:val="28"/>
        </w:rPr>
        <w:t>深圳市公立医院药品集团采购</w:t>
      </w:r>
      <w:r w:rsidR="00CA54F4" w:rsidRPr="00CA54F4">
        <w:rPr>
          <w:rFonts w:ascii="宋体" w:eastAsia="宋体" w:hAnsi="宋体" w:hint="eastAsia"/>
          <w:sz w:val="28"/>
          <w:szCs w:val="28"/>
        </w:rPr>
        <w:t>配送关系调整申请表》，加盖单位公章后以PDF文件格式，通过电子邮件发送至药品集团采购组织，提出配送关系调整申请</w:t>
      </w:r>
      <w:r w:rsidR="00CA54F4" w:rsidRPr="00C93C9A">
        <w:rPr>
          <w:rFonts w:ascii="宋体" w:eastAsia="宋体" w:hAnsi="宋体" w:hint="eastAsia"/>
          <w:sz w:val="28"/>
          <w:szCs w:val="28"/>
        </w:rPr>
        <w:t>（邮箱：quanyaowang@126.com ）</w:t>
      </w:r>
      <w:r w:rsidR="006D5DB8" w:rsidRPr="00CA54F4">
        <w:rPr>
          <w:rFonts w:ascii="宋体" w:eastAsia="宋体" w:hAnsi="宋体" w:hint="eastAsia"/>
          <w:sz w:val="28"/>
          <w:szCs w:val="28"/>
        </w:rPr>
        <w:t>。</w:t>
      </w:r>
    </w:p>
    <w:p w:rsidR="0024765D" w:rsidRDefault="0024765D" w:rsidP="009D44A9">
      <w:pPr>
        <w:pStyle w:val="a7"/>
        <w:tabs>
          <w:tab w:val="left" w:pos="1701"/>
        </w:tabs>
        <w:spacing w:before="0" w:after="0" w:line="600" w:lineRule="exact"/>
        <w:ind w:rightChars="-49" w:right="-103" w:firstLineChars="131" w:firstLine="421"/>
        <w:rPr>
          <w:rFonts w:ascii="宋体" w:eastAsia="宋体" w:hAnsi="宋体"/>
          <w:b/>
          <w:color w:val="auto"/>
          <w:kern w:val="2"/>
          <w:sz w:val="32"/>
          <w:szCs w:val="32"/>
        </w:rPr>
      </w:pPr>
    </w:p>
    <w:p w:rsidR="00EB126C" w:rsidRPr="00CA54F4" w:rsidRDefault="008742E8" w:rsidP="00CA54F4">
      <w:pPr>
        <w:pStyle w:val="a7"/>
        <w:tabs>
          <w:tab w:val="left" w:pos="1701"/>
        </w:tabs>
        <w:spacing w:before="0" w:after="0" w:line="600" w:lineRule="exact"/>
        <w:ind w:rightChars="-49" w:right="-103" w:firstLineChars="131" w:firstLine="395"/>
        <w:rPr>
          <w:rFonts w:ascii="宋体" w:eastAsia="宋体" w:hAnsi="宋体"/>
          <w:b/>
          <w:color w:val="auto"/>
          <w:kern w:val="2"/>
          <w:sz w:val="30"/>
          <w:szCs w:val="30"/>
        </w:rPr>
      </w:pPr>
      <w:r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三、</w:t>
      </w:r>
      <w:r w:rsidR="00EB126C"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配送关系调整周期</w:t>
      </w:r>
    </w:p>
    <w:p w:rsidR="00EB126C" w:rsidRPr="00CA54F4" w:rsidRDefault="00047BB1" w:rsidP="009D44A9">
      <w:pPr>
        <w:spacing w:line="600" w:lineRule="exact"/>
        <w:ind w:firstLineChars="200" w:firstLine="560"/>
        <w:jc w:val="left"/>
        <w:rPr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>药品集团采购组织负责</w:t>
      </w:r>
      <w:r w:rsidR="00EB126C" w:rsidRPr="00CA54F4">
        <w:rPr>
          <w:rFonts w:ascii="宋体" w:eastAsia="宋体" w:hAnsi="宋体" w:hint="eastAsia"/>
          <w:sz w:val="28"/>
          <w:szCs w:val="28"/>
        </w:rPr>
        <w:t>每季度收集</w:t>
      </w:r>
      <w:r w:rsidRPr="00CA54F4">
        <w:rPr>
          <w:rFonts w:ascii="宋体" w:eastAsia="宋体" w:hAnsi="宋体" w:hint="eastAsia"/>
          <w:sz w:val="28"/>
          <w:szCs w:val="28"/>
        </w:rPr>
        <w:t>、</w:t>
      </w:r>
      <w:r w:rsidR="00EB126C" w:rsidRPr="00CA54F4">
        <w:rPr>
          <w:rFonts w:ascii="宋体" w:eastAsia="宋体" w:hAnsi="宋体" w:hint="eastAsia"/>
          <w:sz w:val="28"/>
          <w:szCs w:val="28"/>
        </w:rPr>
        <w:t>汇总所有配送关系调整申请信息，</w:t>
      </w:r>
      <w:r w:rsidR="00950322" w:rsidRPr="00CA54F4">
        <w:rPr>
          <w:rFonts w:ascii="宋体" w:eastAsia="宋体" w:hAnsi="宋体" w:hint="eastAsia"/>
          <w:color w:val="000000" w:themeColor="text1"/>
          <w:sz w:val="28"/>
          <w:szCs w:val="28"/>
        </w:rPr>
        <w:t>每季度最后一周</w:t>
      </w:r>
      <w:r w:rsidR="00EB126C" w:rsidRPr="00CA54F4">
        <w:rPr>
          <w:rFonts w:ascii="宋体" w:eastAsia="宋体" w:hAnsi="宋体" w:hint="eastAsia"/>
          <w:sz w:val="28"/>
          <w:szCs w:val="28"/>
        </w:rPr>
        <w:t>上报</w:t>
      </w:r>
      <w:r w:rsidRPr="00CA54F4">
        <w:rPr>
          <w:rFonts w:ascii="宋体" w:eastAsia="宋体" w:hAnsi="宋体" w:hint="eastAsia"/>
          <w:sz w:val="28"/>
          <w:szCs w:val="28"/>
        </w:rPr>
        <w:t>至</w:t>
      </w:r>
      <w:r w:rsidR="00EB126C" w:rsidRPr="00CA54F4">
        <w:rPr>
          <w:rFonts w:ascii="宋体" w:eastAsia="宋体" w:hAnsi="宋体" w:hint="eastAsia"/>
          <w:sz w:val="28"/>
          <w:szCs w:val="28"/>
        </w:rPr>
        <w:t>深圳市卫生计生委。集团采购组织将</w:t>
      </w:r>
      <w:r w:rsidR="00CA54F4">
        <w:rPr>
          <w:rFonts w:ascii="宋体" w:eastAsia="宋体" w:hAnsi="宋体" w:hint="eastAsia"/>
          <w:sz w:val="28"/>
          <w:szCs w:val="28"/>
        </w:rPr>
        <w:t>视具体情况</w:t>
      </w:r>
      <w:r w:rsidR="00EB126C" w:rsidRPr="00CA54F4">
        <w:rPr>
          <w:rFonts w:ascii="宋体" w:eastAsia="宋体" w:hAnsi="宋体" w:hint="eastAsia"/>
          <w:sz w:val="28"/>
          <w:szCs w:val="28"/>
        </w:rPr>
        <w:t>开放药品集团采购供应平台的调整配送关系权限，药品生产企业、配送企业、医疗机构可在此期间完成配送关系调整工作。</w:t>
      </w:r>
    </w:p>
    <w:p w:rsidR="0024765D" w:rsidRPr="00047BB1" w:rsidRDefault="0024765D" w:rsidP="009D44A9">
      <w:pPr>
        <w:tabs>
          <w:tab w:val="left" w:pos="1701"/>
        </w:tabs>
        <w:spacing w:line="600" w:lineRule="exact"/>
        <w:ind w:rightChars="-49" w:right="-103" w:firstLineChars="130" w:firstLine="418"/>
        <w:rPr>
          <w:rFonts w:ascii="宋体" w:eastAsia="宋体" w:hAnsi="宋体"/>
          <w:b/>
          <w:sz w:val="32"/>
          <w:szCs w:val="32"/>
        </w:rPr>
      </w:pPr>
    </w:p>
    <w:p w:rsidR="00EB126C" w:rsidRPr="00CA54F4" w:rsidRDefault="0024765D" w:rsidP="009D44A9">
      <w:pPr>
        <w:pStyle w:val="a7"/>
        <w:tabs>
          <w:tab w:val="left" w:pos="1701"/>
        </w:tabs>
        <w:spacing w:before="0" w:after="0" w:line="600" w:lineRule="exact"/>
        <w:ind w:rightChars="-49" w:right="-103" w:firstLineChars="131" w:firstLine="395"/>
        <w:rPr>
          <w:rFonts w:ascii="宋体" w:eastAsia="宋体" w:hAnsi="宋体"/>
          <w:sz w:val="30"/>
          <w:szCs w:val="30"/>
        </w:rPr>
      </w:pPr>
      <w:r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四、</w:t>
      </w:r>
      <w:r w:rsidR="00EB126C" w:rsidRPr="00CA54F4">
        <w:rPr>
          <w:rFonts w:ascii="宋体" w:eastAsia="宋体" w:hAnsi="宋体" w:hint="eastAsia"/>
          <w:b/>
          <w:color w:val="auto"/>
          <w:kern w:val="2"/>
          <w:sz w:val="30"/>
          <w:szCs w:val="30"/>
        </w:rPr>
        <w:t>配送关系调整要求</w:t>
      </w:r>
    </w:p>
    <w:p w:rsidR="00EB126C" w:rsidRPr="00CA54F4" w:rsidRDefault="00EB126C" w:rsidP="009D44A9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>1.</w:t>
      </w:r>
      <w:r w:rsidRPr="00CA54F4">
        <w:rPr>
          <w:rFonts w:ascii="宋体" w:eastAsia="宋体" w:hAnsi="宋体"/>
          <w:sz w:val="28"/>
          <w:szCs w:val="28"/>
        </w:rPr>
        <w:t xml:space="preserve"> </w:t>
      </w:r>
      <w:r w:rsidRPr="00CA54F4">
        <w:rPr>
          <w:rFonts w:ascii="宋体" w:eastAsia="宋体" w:hAnsi="宋体" w:hint="eastAsia"/>
          <w:sz w:val="28"/>
          <w:szCs w:val="28"/>
        </w:rPr>
        <w:t>按照保障供应、保证质量的原则，药品生产企业是保障药品质量和供应的第一责任人，对配送药品的质量和配送服务负主体责任，对本企业委托的配送企业的配送及违规行为负责。</w:t>
      </w:r>
    </w:p>
    <w:p w:rsidR="00EB126C" w:rsidRPr="00CA54F4" w:rsidRDefault="00EB126C" w:rsidP="009D44A9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>2. 被委托的配送企业须承诺按成交价格及相关配送要求，为有用药需求的医疗机构提供及时、优质的配送服务。</w:t>
      </w:r>
    </w:p>
    <w:p w:rsidR="00286D6F" w:rsidRDefault="0033137F" w:rsidP="009D44A9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 xml:space="preserve">   </w:t>
      </w:r>
    </w:p>
    <w:p w:rsidR="00577A73" w:rsidRDefault="00577A73" w:rsidP="009D44A9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</w:p>
    <w:p w:rsidR="00CA54F4" w:rsidRPr="00CA54F4" w:rsidRDefault="00CA54F4" w:rsidP="009D44A9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</w:p>
    <w:p w:rsidR="00286D6F" w:rsidRPr="00CA54F4" w:rsidRDefault="00286D6F" w:rsidP="009D44A9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 w:hint="eastAsia"/>
          <w:sz w:val="28"/>
          <w:szCs w:val="28"/>
        </w:rPr>
        <w:t>深圳市全药网药业有限公司</w:t>
      </w:r>
    </w:p>
    <w:p w:rsidR="00CC16A7" w:rsidRDefault="00047BB1" w:rsidP="009D44A9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  <w:r w:rsidRPr="00CA54F4">
        <w:rPr>
          <w:rFonts w:ascii="宋体" w:eastAsia="宋体" w:hAnsi="宋体"/>
          <w:sz w:val="28"/>
          <w:szCs w:val="28"/>
        </w:rPr>
        <w:t>2018年10月</w:t>
      </w:r>
      <w:r w:rsidR="00EC70F8">
        <w:rPr>
          <w:rFonts w:ascii="宋体" w:eastAsia="宋体" w:hAnsi="宋体" w:hint="eastAsia"/>
          <w:sz w:val="28"/>
          <w:szCs w:val="28"/>
        </w:rPr>
        <w:t>10</w:t>
      </w:r>
      <w:r w:rsidRPr="00CA54F4">
        <w:rPr>
          <w:rFonts w:ascii="宋体" w:eastAsia="宋体" w:hAnsi="宋体"/>
          <w:sz w:val="28"/>
          <w:szCs w:val="28"/>
        </w:rPr>
        <w:t>日</w:t>
      </w:r>
    </w:p>
    <w:p w:rsidR="0094028A" w:rsidRDefault="0094028A" w:rsidP="009D44A9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</w:p>
    <w:p w:rsidR="0094028A" w:rsidRPr="0094028A" w:rsidRDefault="0094028A" w:rsidP="0094028A">
      <w:pPr>
        <w:tabs>
          <w:tab w:val="center" w:pos="4153"/>
          <w:tab w:val="left" w:pos="7410"/>
        </w:tabs>
        <w:spacing w:line="500" w:lineRule="exact"/>
        <w:jc w:val="center"/>
        <w:rPr>
          <w:rFonts w:ascii="宋体" w:eastAsia="宋体" w:hAnsi="宋体" w:cs="Times New Roman"/>
          <w:b/>
          <w:sz w:val="32"/>
          <w:szCs w:val="36"/>
        </w:rPr>
      </w:pPr>
      <w:bookmarkStart w:id="0" w:name="_GoBack"/>
      <w:bookmarkEnd w:id="0"/>
      <w:r w:rsidRPr="0094028A">
        <w:rPr>
          <w:rFonts w:ascii="宋体" w:eastAsia="宋体" w:hAnsi="宋体" w:cs="Times New Roman" w:hint="eastAsia"/>
          <w:b/>
          <w:sz w:val="32"/>
          <w:szCs w:val="36"/>
        </w:rPr>
        <w:lastRenderedPageBreak/>
        <w:t>深圳市公立医院药品集团采购配送关系调整申请表</w:t>
      </w:r>
    </w:p>
    <w:p w:rsidR="0094028A" w:rsidRPr="0094028A" w:rsidRDefault="0094028A" w:rsidP="0094028A">
      <w:pPr>
        <w:tabs>
          <w:tab w:val="center" w:pos="4153"/>
          <w:tab w:val="left" w:pos="7410"/>
        </w:tabs>
        <w:spacing w:line="50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:rsidR="0094028A" w:rsidRPr="0094028A" w:rsidRDefault="0094028A" w:rsidP="0094028A">
      <w:pPr>
        <w:tabs>
          <w:tab w:val="center" w:pos="4153"/>
          <w:tab w:val="left" w:pos="7410"/>
        </w:tabs>
        <w:jc w:val="left"/>
        <w:rPr>
          <w:rFonts w:ascii="宋体" w:eastAsia="宋体" w:hAnsi="宋体" w:cs="Times New Roman"/>
          <w:sz w:val="22"/>
          <w:szCs w:val="21"/>
        </w:rPr>
      </w:pPr>
      <w:r w:rsidRPr="0094028A">
        <w:rPr>
          <w:rFonts w:ascii="宋体" w:eastAsia="宋体" w:hAnsi="宋体" w:cs="Times New Roman"/>
          <w:szCs w:val="21"/>
        </w:rPr>
        <w:t xml:space="preserve">                                  </w:t>
      </w:r>
      <w:r w:rsidRPr="0094028A">
        <w:rPr>
          <w:rFonts w:ascii="宋体" w:eastAsia="宋体" w:hAnsi="宋体" w:cs="Times New Roman" w:hint="eastAsia"/>
          <w:szCs w:val="21"/>
        </w:rPr>
        <w:t xml:space="preserve">           </w:t>
      </w:r>
      <w:r>
        <w:rPr>
          <w:rFonts w:ascii="宋体" w:eastAsia="宋体" w:hAnsi="宋体" w:cs="Times New Roman"/>
          <w:szCs w:val="21"/>
        </w:rPr>
        <w:t xml:space="preserve">    </w:t>
      </w:r>
      <w:r w:rsidRPr="0094028A">
        <w:rPr>
          <w:rFonts w:ascii="宋体" w:eastAsia="宋体" w:hAnsi="宋体" w:cs="Times New Roman" w:hint="eastAsia"/>
          <w:sz w:val="24"/>
          <w:szCs w:val="21"/>
        </w:rPr>
        <w:t>日期：</w:t>
      </w:r>
      <w:r w:rsidRPr="0094028A">
        <w:rPr>
          <w:rFonts w:ascii="宋体" w:eastAsia="宋体" w:hAnsi="宋体" w:cs="Times New Roman"/>
          <w:sz w:val="24"/>
          <w:szCs w:val="21"/>
        </w:rPr>
        <w:t xml:space="preserve">       </w:t>
      </w:r>
      <w:r w:rsidRPr="0094028A">
        <w:rPr>
          <w:rFonts w:ascii="宋体" w:eastAsia="宋体" w:hAnsi="宋体" w:cs="Times New Roman" w:hint="eastAsia"/>
          <w:sz w:val="24"/>
          <w:szCs w:val="21"/>
        </w:rPr>
        <w:t>年</w:t>
      </w:r>
      <w:r w:rsidRPr="0094028A">
        <w:rPr>
          <w:rFonts w:ascii="宋体" w:eastAsia="宋体" w:hAnsi="宋体" w:cs="Times New Roman"/>
          <w:sz w:val="24"/>
          <w:szCs w:val="21"/>
        </w:rPr>
        <w:t xml:space="preserve">   </w:t>
      </w:r>
      <w:r w:rsidRPr="0094028A">
        <w:rPr>
          <w:rFonts w:ascii="宋体" w:eastAsia="宋体" w:hAnsi="宋体" w:cs="Times New Roman" w:hint="eastAsia"/>
          <w:sz w:val="24"/>
          <w:szCs w:val="21"/>
        </w:rPr>
        <w:t>月</w:t>
      </w:r>
      <w:r w:rsidRPr="0094028A">
        <w:rPr>
          <w:rFonts w:ascii="宋体" w:eastAsia="宋体" w:hAnsi="宋体" w:cs="Times New Roman"/>
          <w:sz w:val="24"/>
          <w:szCs w:val="21"/>
        </w:rPr>
        <w:t xml:space="preserve">   </w:t>
      </w:r>
      <w:r w:rsidRPr="0094028A">
        <w:rPr>
          <w:rFonts w:ascii="宋体" w:eastAsia="宋体" w:hAnsi="宋体" w:cs="Times New Roman" w:hint="eastAsia"/>
          <w:sz w:val="24"/>
          <w:szCs w:val="21"/>
        </w:rPr>
        <w:t>日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70"/>
        <w:gridCol w:w="1377"/>
        <w:gridCol w:w="1701"/>
        <w:gridCol w:w="1275"/>
        <w:gridCol w:w="2729"/>
      </w:tblGrid>
      <w:tr w:rsidR="0094028A" w:rsidRPr="0094028A" w:rsidTr="00407295">
        <w:trPr>
          <w:trHeight w:val="53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单位名称</w:t>
            </w:r>
          </w:p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94028A" w:rsidRDefault="0094028A" w:rsidP="0094028A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  <w:tr w:rsidR="0094028A" w:rsidRPr="0094028A" w:rsidTr="00407295">
        <w:trPr>
          <w:trHeight w:val="65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94028A" w:rsidRDefault="0094028A" w:rsidP="0094028A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94028A" w:rsidRDefault="0094028A" w:rsidP="0094028A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4028A" w:rsidRPr="0094028A" w:rsidTr="00407295">
        <w:trPr>
          <w:trHeight w:val="626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通讯方式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邮编</w:t>
            </w:r>
          </w:p>
        </w:tc>
      </w:tr>
      <w:tr w:rsidR="0094028A" w:rsidRPr="0094028A" w:rsidTr="00407295">
        <w:trPr>
          <w:trHeight w:val="784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8A" w:rsidRPr="0094028A" w:rsidRDefault="0094028A" w:rsidP="0094028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94028A" w:rsidRPr="0094028A" w:rsidTr="005914C2">
        <w:trPr>
          <w:trHeight w:val="8118"/>
          <w:jc w:val="center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94028A" w:rsidRDefault="0094028A" w:rsidP="0094028A">
            <w:pPr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94028A" w:rsidRPr="0094028A" w:rsidRDefault="005914C2" w:rsidP="0094028A">
            <w:pPr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调整申请</w:t>
            </w:r>
            <w:r w:rsidR="0094028A" w:rsidRPr="0094028A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（</w:t>
            </w:r>
            <w:r w:rsidR="0094028A" w:rsidRPr="00940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简要说明需要调整配送关系的产品信息及调整原因</w:t>
            </w:r>
            <w:r w:rsidR="0094028A" w:rsidRPr="0094028A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）：</w:t>
            </w:r>
          </w:p>
          <w:p w:rsidR="0094028A" w:rsidRPr="0094028A" w:rsidRDefault="0094028A" w:rsidP="0094028A">
            <w:pPr>
              <w:rPr>
                <w:rFonts w:ascii="宋体" w:eastAsia="宋体" w:hAnsi="宋体" w:cs="Times New Roman"/>
                <w:kern w:val="0"/>
                <w:sz w:val="20"/>
              </w:rPr>
            </w:pPr>
          </w:p>
          <w:p w:rsidR="0094028A" w:rsidRPr="0094028A" w:rsidRDefault="0094028A" w:rsidP="0094028A">
            <w:pPr>
              <w:rPr>
                <w:rFonts w:ascii="宋体" w:eastAsia="宋体" w:hAnsi="宋体" w:cs="Times New Roman"/>
                <w:kern w:val="0"/>
                <w:sz w:val="20"/>
              </w:rPr>
            </w:pPr>
          </w:p>
          <w:p w:rsidR="0094028A" w:rsidRPr="0094028A" w:rsidRDefault="0094028A" w:rsidP="0094028A">
            <w:pPr>
              <w:rPr>
                <w:rFonts w:ascii="宋体" w:eastAsia="宋体" w:hAnsi="宋体" w:cs="Times New Roman"/>
                <w:kern w:val="0"/>
                <w:sz w:val="20"/>
              </w:rPr>
            </w:pPr>
          </w:p>
        </w:tc>
      </w:tr>
    </w:tbl>
    <w:p w:rsidR="0094028A" w:rsidRPr="0094028A" w:rsidRDefault="0094028A" w:rsidP="0094028A">
      <w:pPr>
        <w:jc w:val="left"/>
        <w:rPr>
          <w:rFonts w:ascii="宋体" w:eastAsia="宋体" w:hAnsi="宋体"/>
          <w:szCs w:val="21"/>
        </w:rPr>
      </w:pPr>
      <w:r w:rsidRPr="0094028A">
        <w:rPr>
          <w:rFonts w:ascii="宋体" w:eastAsia="宋体" w:hAnsi="宋体" w:cs="Times New Roman" w:hint="eastAsia"/>
          <w:szCs w:val="21"/>
        </w:rPr>
        <w:t>说明:企业需将此表电子版（word格式）随同加盖鲜章的扫描件（PDF格式）一起发至集团采购组织邮箱：</w:t>
      </w:r>
      <w:r w:rsidRPr="0094028A">
        <w:rPr>
          <w:rFonts w:ascii="宋体" w:eastAsia="宋体" w:hAnsi="宋体" w:cs="Times New Roman"/>
          <w:szCs w:val="21"/>
        </w:rPr>
        <w:t xml:space="preserve"> </w:t>
      </w:r>
      <w:hyperlink r:id="rId6" w:history="1">
        <w:r w:rsidRPr="0094028A">
          <w:rPr>
            <w:rFonts w:ascii="宋体" w:eastAsia="宋体" w:hAnsi="宋体" w:cs="Times New Roman"/>
            <w:szCs w:val="21"/>
          </w:rPr>
          <w:t>quanyaowang@126.com</w:t>
        </w:r>
      </w:hyperlink>
      <w:r w:rsidRPr="0094028A">
        <w:rPr>
          <w:rFonts w:ascii="宋体" w:eastAsia="宋体" w:hAnsi="宋体" w:cs="Times New Roman" w:hint="eastAsia"/>
          <w:szCs w:val="21"/>
        </w:rPr>
        <w:t>。</w:t>
      </w:r>
    </w:p>
    <w:sectPr w:rsidR="0094028A" w:rsidRPr="0094028A" w:rsidSect="003B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4B" w:rsidRDefault="00B96D4B" w:rsidP="006E76DD">
      <w:r>
        <w:separator/>
      </w:r>
    </w:p>
  </w:endnote>
  <w:endnote w:type="continuationSeparator" w:id="0">
    <w:p w:rsidR="00B96D4B" w:rsidRDefault="00B96D4B" w:rsidP="006E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4B" w:rsidRDefault="00B96D4B" w:rsidP="006E76DD">
      <w:r>
        <w:separator/>
      </w:r>
    </w:p>
  </w:footnote>
  <w:footnote w:type="continuationSeparator" w:id="0">
    <w:p w:rsidR="00B96D4B" w:rsidRDefault="00B96D4B" w:rsidP="006E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7F"/>
    <w:rsid w:val="00047BB1"/>
    <w:rsid w:val="00100954"/>
    <w:rsid w:val="00133A77"/>
    <w:rsid w:val="001444AD"/>
    <w:rsid w:val="001618E0"/>
    <w:rsid w:val="001869C4"/>
    <w:rsid w:val="001B47E7"/>
    <w:rsid w:val="0024765D"/>
    <w:rsid w:val="00286D6F"/>
    <w:rsid w:val="00310426"/>
    <w:rsid w:val="0033137F"/>
    <w:rsid w:val="00337797"/>
    <w:rsid w:val="00376031"/>
    <w:rsid w:val="003B73F1"/>
    <w:rsid w:val="004170F0"/>
    <w:rsid w:val="00421438"/>
    <w:rsid w:val="004A4BA5"/>
    <w:rsid w:val="00577A73"/>
    <w:rsid w:val="005914C2"/>
    <w:rsid w:val="005A5654"/>
    <w:rsid w:val="005D60C8"/>
    <w:rsid w:val="006D5DB8"/>
    <w:rsid w:val="006E76DD"/>
    <w:rsid w:val="007012DA"/>
    <w:rsid w:val="007700EE"/>
    <w:rsid w:val="007C5CD1"/>
    <w:rsid w:val="008513FE"/>
    <w:rsid w:val="008742E8"/>
    <w:rsid w:val="008B5103"/>
    <w:rsid w:val="008E0321"/>
    <w:rsid w:val="0093208D"/>
    <w:rsid w:val="0094028A"/>
    <w:rsid w:val="00950322"/>
    <w:rsid w:val="009B565A"/>
    <w:rsid w:val="009B66EF"/>
    <w:rsid w:val="009C3F6B"/>
    <w:rsid w:val="009D44A9"/>
    <w:rsid w:val="009F73C9"/>
    <w:rsid w:val="00A06384"/>
    <w:rsid w:val="00B245B9"/>
    <w:rsid w:val="00B96D4B"/>
    <w:rsid w:val="00C168AE"/>
    <w:rsid w:val="00C93C9A"/>
    <w:rsid w:val="00CA54F4"/>
    <w:rsid w:val="00CC16A7"/>
    <w:rsid w:val="00D3551F"/>
    <w:rsid w:val="00DA6EFB"/>
    <w:rsid w:val="00DD7D2F"/>
    <w:rsid w:val="00DF0F70"/>
    <w:rsid w:val="00E265C1"/>
    <w:rsid w:val="00E57075"/>
    <w:rsid w:val="00E75E9E"/>
    <w:rsid w:val="00EA02F7"/>
    <w:rsid w:val="00EB126C"/>
    <w:rsid w:val="00EB15DC"/>
    <w:rsid w:val="00EB4BB0"/>
    <w:rsid w:val="00EC70F8"/>
    <w:rsid w:val="00ED03CE"/>
    <w:rsid w:val="00EE1814"/>
    <w:rsid w:val="00F01770"/>
    <w:rsid w:val="00F46757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4C95C"/>
  <w15:docId w15:val="{74296C1D-0DEF-404E-8E14-8FDA807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6DD"/>
    <w:rPr>
      <w:sz w:val="18"/>
      <w:szCs w:val="18"/>
    </w:rPr>
  </w:style>
  <w:style w:type="paragraph" w:styleId="a7">
    <w:name w:val="List Paragraph"/>
    <w:basedOn w:val="a"/>
    <w:uiPriority w:val="34"/>
    <w:qFormat/>
    <w:rsid w:val="006E76DD"/>
    <w:pPr>
      <w:widowControl/>
      <w:spacing w:before="40" w:after="160" w:line="288" w:lineRule="auto"/>
      <w:ind w:firstLineChars="200" w:firstLine="420"/>
      <w:jc w:val="left"/>
    </w:pPr>
    <w:rPr>
      <w:color w:val="595959" w:themeColor="text1" w:themeTint="A6"/>
      <w:kern w:val="20"/>
      <w:sz w:val="20"/>
      <w:szCs w:val="20"/>
    </w:rPr>
  </w:style>
  <w:style w:type="paragraph" w:styleId="a8">
    <w:name w:val="Normal (Web)"/>
    <w:basedOn w:val="a"/>
    <w:uiPriority w:val="99"/>
    <w:unhideWhenUsed/>
    <w:rsid w:val="006E76D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69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869C4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C16A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C16A7"/>
  </w:style>
  <w:style w:type="character" w:styleId="ad">
    <w:name w:val="Hyperlink"/>
    <w:basedOn w:val="a0"/>
    <w:uiPriority w:val="99"/>
    <w:unhideWhenUsed/>
    <w:rsid w:val="008E0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nyaowa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16</cp:revision>
  <cp:lastPrinted>2018-10-09T10:12:00Z</cp:lastPrinted>
  <dcterms:created xsi:type="dcterms:W3CDTF">2018-10-09T11:48:00Z</dcterms:created>
  <dcterms:modified xsi:type="dcterms:W3CDTF">2018-10-10T09:45:00Z</dcterms:modified>
</cp:coreProperties>
</file>